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FCCE" w14:textId="77777777" w:rsidR="00B42354" w:rsidRDefault="00B42354" w:rsidP="00B42354">
      <w:pPr>
        <w:pStyle w:val="Overskrift1"/>
        <w:jc w:val="center"/>
      </w:pPr>
      <w:r>
        <w:rPr>
          <w:rFonts w:ascii="Arial" w:hAnsi="Arial" w:cs="Arial"/>
          <w:noProof/>
          <w:color w:val="001BA0"/>
          <w:sz w:val="20"/>
          <w:szCs w:val="20"/>
        </w:rPr>
        <w:drawing>
          <wp:inline distT="0" distB="0" distL="0" distR="0" wp14:anchorId="072571F0" wp14:editId="4290B378">
            <wp:extent cx="2286000" cy="1531620"/>
            <wp:effectExtent l="0" t="0" r="0" b="0"/>
            <wp:docPr id="1" name="Bilde 1" descr="Bilderesultat for froland idrettsla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froland idrettsla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362" cy="1562683"/>
                    </a:xfrm>
                    <a:prstGeom prst="rect">
                      <a:avLst/>
                    </a:prstGeom>
                    <a:noFill/>
                    <a:ln>
                      <a:noFill/>
                    </a:ln>
                  </pic:spPr>
                </pic:pic>
              </a:graphicData>
            </a:graphic>
          </wp:inline>
        </w:drawing>
      </w:r>
    </w:p>
    <w:p w14:paraId="2CB75A8E" w14:textId="77777777" w:rsidR="00B42354" w:rsidRDefault="00B42354" w:rsidP="00F2012D">
      <w:pPr>
        <w:pStyle w:val="Overskrift1"/>
      </w:pPr>
    </w:p>
    <w:p w14:paraId="27E7C360" w14:textId="013EF3B9" w:rsidR="00F162B6" w:rsidRDefault="00F162B6" w:rsidP="001963C7">
      <w:pPr>
        <w:pStyle w:val="Overskrift1"/>
        <w:jc w:val="center"/>
        <w:rPr>
          <w:sz w:val="36"/>
          <w:szCs w:val="36"/>
        </w:rPr>
      </w:pPr>
      <w:r>
        <w:rPr>
          <w:sz w:val="36"/>
          <w:szCs w:val="36"/>
        </w:rPr>
        <w:t xml:space="preserve">EKSTRAORDINÆRT </w:t>
      </w:r>
      <w:r w:rsidR="001963C7">
        <w:rPr>
          <w:sz w:val="36"/>
          <w:szCs w:val="36"/>
        </w:rPr>
        <w:t xml:space="preserve">ÅRSMØTE </w:t>
      </w:r>
    </w:p>
    <w:p w14:paraId="1119CCC2" w14:textId="476C7C42" w:rsidR="001963C7" w:rsidRDefault="001963C7" w:rsidP="001963C7">
      <w:pPr>
        <w:pStyle w:val="Overskrift1"/>
        <w:jc w:val="center"/>
        <w:rPr>
          <w:sz w:val="36"/>
          <w:szCs w:val="36"/>
        </w:rPr>
      </w:pPr>
      <w:r>
        <w:rPr>
          <w:sz w:val="36"/>
          <w:szCs w:val="36"/>
        </w:rPr>
        <w:t>I FROLAND IDRETTSLAG</w:t>
      </w:r>
    </w:p>
    <w:p w14:paraId="25D0F9C8" w14:textId="2CE0FAC7" w:rsidR="00F2012D" w:rsidRDefault="00E13AE0" w:rsidP="001963C7">
      <w:pPr>
        <w:pStyle w:val="Overskrift1"/>
        <w:jc w:val="center"/>
        <w:rPr>
          <w:sz w:val="36"/>
          <w:szCs w:val="36"/>
        </w:rPr>
      </w:pPr>
      <w:r>
        <w:rPr>
          <w:sz w:val="36"/>
          <w:szCs w:val="36"/>
        </w:rPr>
        <w:t>T</w:t>
      </w:r>
      <w:r w:rsidR="00F162B6">
        <w:rPr>
          <w:sz w:val="36"/>
          <w:szCs w:val="36"/>
        </w:rPr>
        <w:t>O</w:t>
      </w:r>
      <w:r>
        <w:rPr>
          <w:sz w:val="36"/>
          <w:szCs w:val="36"/>
        </w:rPr>
        <w:t>RS</w:t>
      </w:r>
      <w:r w:rsidR="001963C7">
        <w:rPr>
          <w:sz w:val="36"/>
          <w:szCs w:val="36"/>
        </w:rPr>
        <w:t xml:space="preserve">DAG </w:t>
      </w:r>
      <w:r w:rsidR="00F162B6">
        <w:rPr>
          <w:sz w:val="36"/>
          <w:szCs w:val="36"/>
        </w:rPr>
        <w:t>21</w:t>
      </w:r>
      <w:r w:rsidR="007742DE">
        <w:rPr>
          <w:sz w:val="36"/>
          <w:szCs w:val="36"/>
        </w:rPr>
        <w:t>.</w:t>
      </w:r>
      <w:r>
        <w:rPr>
          <w:sz w:val="36"/>
          <w:szCs w:val="36"/>
        </w:rPr>
        <w:t>10</w:t>
      </w:r>
      <w:r w:rsidR="001963C7">
        <w:rPr>
          <w:sz w:val="36"/>
          <w:szCs w:val="36"/>
        </w:rPr>
        <w:t>.</w:t>
      </w:r>
      <w:r w:rsidR="001537C1">
        <w:rPr>
          <w:sz w:val="36"/>
          <w:szCs w:val="36"/>
        </w:rPr>
        <w:t>2</w:t>
      </w:r>
      <w:r>
        <w:rPr>
          <w:sz w:val="36"/>
          <w:szCs w:val="36"/>
        </w:rPr>
        <w:t>1</w:t>
      </w:r>
      <w:r w:rsidR="001963C7">
        <w:rPr>
          <w:sz w:val="36"/>
          <w:szCs w:val="36"/>
        </w:rPr>
        <w:t xml:space="preserve"> KL. 1</w:t>
      </w:r>
      <w:r>
        <w:rPr>
          <w:sz w:val="36"/>
          <w:szCs w:val="36"/>
        </w:rPr>
        <w:t>9</w:t>
      </w:r>
      <w:r w:rsidR="001963C7">
        <w:rPr>
          <w:sz w:val="36"/>
          <w:szCs w:val="36"/>
        </w:rPr>
        <w:t>00</w:t>
      </w:r>
    </w:p>
    <w:p w14:paraId="5D0B362F" w14:textId="77777777" w:rsidR="00EC4B08" w:rsidRDefault="00EC4B08" w:rsidP="00EC4B08"/>
    <w:p w14:paraId="122AA2B0" w14:textId="77777777" w:rsidR="001963C7" w:rsidRDefault="001963C7" w:rsidP="00EC4B08"/>
    <w:p w14:paraId="08AFE5D9" w14:textId="77777777" w:rsidR="006F2998" w:rsidRPr="00A601A8" w:rsidRDefault="001963C7" w:rsidP="001963C7">
      <w:pPr>
        <w:pStyle w:val="Listeavsnitt"/>
        <w:numPr>
          <w:ilvl w:val="0"/>
          <w:numId w:val="2"/>
        </w:numPr>
        <w:rPr>
          <w:sz w:val="28"/>
          <w:szCs w:val="28"/>
        </w:rPr>
      </w:pPr>
      <w:r w:rsidRPr="00A601A8">
        <w:rPr>
          <w:sz w:val="28"/>
          <w:szCs w:val="28"/>
        </w:rPr>
        <w:t>Åpning</w:t>
      </w:r>
    </w:p>
    <w:p w14:paraId="5F117A3D" w14:textId="77777777" w:rsidR="001963C7" w:rsidRPr="00A601A8" w:rsidRDefault="001963C7" w:rsidP="001963C7">
      <w:pPr>
        <w:pStyle w:val="Listeavsnitt"/>
        <w:rPr>
          <w:sz w:val="28"/>
          <w:szCs w:val="28"/>
        </w:rPr>
      </w:pPr>
    </w:p>
    <w:p w14:paraId="3C8B7025" w14:textId="77777777" w:rsidR="001963C7" w:rsidRPr="00A601A8" w:rsidRDefault="001963C7" w:rsidP="001963C7">
      <w:pPr>
        <w:pStyle w:val="Listeavsnitt"/>
        <w:numPr>
          <w:ilvl w:val="0"/>
          <w:numId w:val="2"/>
        </w:numPr>
        <w:rPr>
          <w:sz w:val="28"/>
          <w:szCs w:val="28"/>
        </w:rPr>
      </w:pPr>
      <w:r w:rsidRPr="00A601A8">
        <w:rPr>
          <w:sz w:val="28"/>
          <w:szCs w:val="28"/>
        </w:rPr>
        <w:t>Valg av dirigent, referent og to til å underskrive protokollen</w:t>
      </w:r>
    </w:p>
    <w:p w14:paraId="4C5A0A31" w14:textId="77777777" w:rsidR="001963C7" w:rsidRPr="00A601A8" w:rsidRDefault="001963C7" w:rsidP="001963C7">
      <w:pPr>
        <w:pStyle w:val="Listeavsnitt"/>
        <w:rPr>
          <w:sz w:val="28"/>
          <w:szCs w:val="28"/>
        </w:rPr>
      </w:pPr>
    </w:p>
    <w:p w14:paraId="3545CFF8" w14:textId="2E01093A" w:rsidR="001963C7" w:rsidRPr="00A601A8" w:rsidRDefault="001963C7" w:rsidP="001963C7">
      <w:pPr>
        <w:pStyle w:val="Listeavsnitt"/>
        <w:numPr>
          <w:ilvl w:val="0"/>
          <w:numId w:val="2"/>
        </w:numPr>
        <w:rPr>
          <w:sz w:val="28"/>
          <w:szCs w:val="28"/>
        </w:rPr>
      </w:pPr>
      <w:r w:rsidRPr="00A601A8">
        <w:rPr>
          <w:sz w:val="28"/>
          <w:szCs w:val="28"/>
        </w:rPr>
        <w:t xml:space="preserve">Godkjenning av </w:t>
      </w:r>
      <w:r w:rsidR="00D9083B" w:rsidRPr="00A601A8">
        <w:rPr>
          <w:sz w:val="28"/>
          <w:szCs w:val="28"/>
        </w:rPr>
        <w:t xml:space="preserve">innkalling og </w:t>
      </w:r>
      <w:r w:rsidRPr="00A601A8">
        <w:rPr>
          <w:sz w:val="28"/>
          <w:szCs w:val="28"/>
        </w:rPr>
        <w:t>sakslist</w:t>
      </w:r>
      <w:r w:rsidR="00D9083B" w:rsidRPr="00A601A8">
        <w:rPr>
          <w:sz w:val="28"/>
          <w:szCs w:val="28"/>
        </w:rPr>
        <w:t>e</w:t>
      </w:r>
    </w:p>
    <w:p w14:paraId="3C394EBC" w14:textId="77777777" w:rsidR="00E13AE0" w:rsidRPr="00A601A8" w:rsidRDefault="00E13AE0" w:rsidP="00E13AE0">
      <w:pPr>
        <w:pStyle w:val="Listeavsnitt"/>
        <w:rPr>
          <w:sz w:val="28"/>
          <w:szCs w:val="28"/>
        </w:rPr>
      </w:pPr>
    </w:p>
    <w:p w14:paraId="78CBC45E" w14:textId="0EFDDF82" w:rsidR="00E13AE0" w:rsidRPr="00A601A8" w:rsidRDefault="00E13AE0" w:rsidP="001963C7">
      <w:pPr>
        <w:pStyle w:val="Listeavsnitt"/>
        <w:numPr>
          <w:ilvl w:val="0"/>
          <w:numId w:val="2"/>
        </w:numPr>
        <w:rPr>
          <w:sz w:val="28"/>
          <w:szCs w:val="28"/>
        </w:rPr>
      </w:pPr>
      <w:r w:rsidRPr="00A601A8">
        <w:rPr>
          <w:sz w:val="28"/>
          <w:szCs w:val="28"/>
        </w:rPr>
        <w:t xml:space="preserve">Finansiering av nytt kunstgress på Kringla, 11-er banen </w:t>
      </w:r>
    </w:p>
    <w:p w14:paraId="52483296" w14:textId="77777777" w:rsidR="001963C7" w:rsidRPr="00A601A8" w:rsidRDefault="001963C7" w:rsidP="001963C7">
      <w:pPr>
        <w:pStyle w:val="Listeavsnitt"/>
        <w:rPr>
          <w:sz w:val="28"/>
          <w:szCs w:val="28"/>
        </w:rPr>
      </w:pPr>
    </w:p>
    <w:p w14:paraId="3D6BCCD0" w14:textId="77777777" w:rsidR="001963C7" w:rsidRDefault="001963C7" w:rsidP="001963C7"/>
    <w:p w14:paraId="6B9D2871" w14:textId="4E01754A" w:rsidR="0024704D" w:rsidRDefault="0024704D" w:rsidP="0024704D"/>
    <w:p w14:paraId="19D7A4AA" w14:textId="77777777" w:rsidR="00F37EDD" w:rsidRDefault="00F37EDD" w:rsidP="00F162B6">
      <w:pPr>
        <w:rPr>
          <w:b/>
          <w:bCs/>
        </w:rPr>
      </w:pPr>
    </w:p>
    <w:p w14:paraId="7EFFD5B4" w14:textId="77777777" w:rsidR="00F37EDD" w:rsidRDefault="00F37EDD" w:rsidP="00F162B6">
      <w:pPr>
        <w:rPr>
          <w:b/>
          <w:bCs/>
        </w:rPr>
      </w:pPr>
    </w:p>
    <w:p w14:paraId="6A371112" w14:textId="77777777" w:rsidR="00F37EDD" w:rsidRDefault="00F37EDD" w:rsidP="00F162B6">
      <w:pPr>
        <w:rPr>
          <w:b/>
          <w:bCs/>
        </w:rPr>
      </w:pPr>
    </w:p>
    <w:p w14:paraId="7DF30622" w14:textId="77777777" w:rsidR="00F37EDD" w:rsidRDefault="00F37EDD" w:rsidP="00F162B6">
      <w:pPr>
        <w:rPr>
          <w:b/>
          <w:bCs/>
        </w:rPr>
      </w:pPr>
    </w:p>
    <w:p w14:paraId="6B2ED3FC" w14:textId="77777777" w:rsidR="00F37EDD" w:rsidRDefault="00F37EDD" w:rsidP="00F162B6">
      <w:pPr>
        <w:rPr>
          <w:b/>
          <w:bCs/>
        </w:rPr>
      </w:pPr>
    </w:p>
    <w:p w14:paraId="2C001A88" w14:textId="77777777" w:rsidR="00F37EDD" w:rsidRDefault="00F37EDD" w:rsidP="00F162B6">
      <w:pPr>
        <w:rPr>
          <w:b/>
          <w:bCs/>
        </w:rPr>
      </w:pPr>
    </w:p>
    <w:p w14:paraId="6A5F197D" w14:textId="77777777" w:rsidR="00F37EDD" w:rsidRDefault="00F37EDD" w:rsidP="00F162B6">
      <w:pPr>
        <w:rPr>
          <w:b/>
          <w:bCs/>
        </w:rPr>
      </w:pPr>
    </w:p>
    <w:p w14:paraId="31114DDB" w14:textId="77777777" w:rsidR="00D93897" w:rsidRDefault="00D93897" w:rsidP="00F162B6">
      <w:pPr>
        <w:rPr>
          <w:b/>
          <w:bCs/>
        </w:rPr>
      </w:pPr>
    </w:p>
    <w:p w14:paraId="4A15F222" w14:textId="75997D50" w:rsidR="00F162B6" w:rsidRPr="00D93897" w:rsidRDefault="00F162B6" w:rsidP="00F162B6">
      <w:pPr>
        <w:rPr>
          <w:b/>
          <w:bCs/>
          <w:sz w:val="28"/>
          <w:szCs w:val="28"/>
        </w:rPr>
      </w:pPr>
      <w:r w:rsidRPr="00D93897">
        <w:rPr>
          <w:b/>
          <w:bCs/>
          <w:sz w:val="28"/>
          <w:szCs w:val="28"/>
        </w:rPr>
        <w:lastRenderedPageBreak/>
        <w:t xml:space="preserve">Sak Finansiering av nytt kunstgress på Kringla, 11-er banen </w:t>
      </w:r>
    </w:p>
    <w:p w14:paraId="11825C18" w14:textId="77777777" w:rsidR="00A754A8" w:rsidRDefault="00A754A8" w:rsidP="00F162B6">
      <w:pPr>
        <w:rPr>
          <w:sz w:val="24"/>
          <w:szCs w:val="24"/>
        </w:rPr>
      </w:pPr>
    </w:p>
    <w:p w14:paraId="646DA4B3" w14:textId="1C695F86" w:rsidR="0051789C" w:rsidRPr="00D93897" w:rsidRDefault="0051789C" w:rsidP="00F162B6">
      <w:pPr>
        <w:rPr>
          <w:sz w:val="24"/>
          <w:szCs w:val="24"/>
        </w:rPr>
      </w:pPr>
      <w:r w:rsidRPr="00D93897">
        <w:rPr>
          <w:sz w:val="24"/>
          <w:szCs w:val="24"/>
        </w:rPr>
        <w:t xml:space="preserve">Årsmøtet i Froland IL </w:t>
      </w:r>
      <w:r w:rsidR="00394DAC">
        <w:rPr>
          <w:sz w:val="24"/>
          <w:szCs w:val="24"/>
        </w:rPr>
        <w:t>17</w:t>
      </w:r>
      <w:r w:rsidRPr="00D93897">
        <w:rPr>
          <w:sz w:val="24"/>
          <w:szCs w:val="24"/>
        </w:rPr>
        <w:t>.3.21 vedtok følgende:</w:t>
      </w:r>
    </w:p>
    <w:p w14:paraId="01B899B1" w14:textId="576B289F" w:rsidR="00F162B6" w:rsidRPr="00D93897" w:rsidRDefault="0051789C" w:rsidP="00F162B6">
      <w:pPr>
        <w:rPr>
          <w:sz w:val="24"/>
          <w:szCs w:val="24"/>
        </w:rPr>
      </w:pPr>
      <w:r w:rsidRPr="00D93897">
        <w:rPr>
          <w:sz w:val="24"/>
          <w:szCs w:val="24"/>
        </w:rPr>
        <w:t>Årsmøtet i Froland IL godkjenner at det opptas et avdragsfritt lån på inntil kr. 1.420.000 i fire år for å forskuttere egenkapital til å skifte dekke på kunstgressbanen 11-er på Kringla, forutsatt at Froland kommunestyre garanterer for lånet, og innløser det i år fem, samt at det er oppnådd ekstern finansiering til dekning av årlige renter gjennom avtaler med næringslivet.</w:t>
      </w:r>
    </w:p>
    <w:p w14:paraId="04ADF1CC" w14:textId="6A0FA77E" w:rsidR="0051789C" w:rsidRPr="00D93897" w:rsidRDefault="00F37EDD" w:rsidP="00F162B6">
      <w:pPr>
        <w:rPr>
          <w:sz w:val="24"/>
          <w:szCs w:val="24"/>
        </w:rPr>
      </w:pPr>
      <w:r w:rsidRPr="00D93897">
        <w:rPr>
          <w:sz w:val="24"/>
          <w:szCs w:val="24"/>
        </w:rPr>
        <w:t>Bakgrunnen for vedtaket var et kostnadsoverslag på kr 3.000.000 inkl. mva.</w:t>
      </w:r>
      <w:r w:rsidR="00A601A8" w:rsidRPr="00D93897">
        <w:rPr>
          <w:sz w:val="24"/>
          <w:szCs w:val="24"/>
        </w:rPr>
        <w:t xml:space="preserve"> der egenkapitalen utgjorde kr 1.420.000</w:t>
      </w:r>
      <w:r w:rsidR="00A754A8">
        <w:rPr>
          <w:sz w:val="24"/>
          <w:szCs w:val="24"/>
        </w:rPr>
        <w:t>.</w:t>
      </w:r>
    </w:p>
    <w:p w14:paraId="141621DC" w14:textId="1BC8F30F" w:rsidR="00F162B6" w:rsidRPr="00D93897" w:rsidRDefault="00A601A8" w:rsidP="00F162B6">
      <w:pPr>
        <w:rPr>
          <w:sz w:val="24"/>
          <w:szCs w:val="24"/>
        </w:rPr>
      </w:pPr>
      <w:r w:rsidRPr="00D93897">
        <w:rPr>
          <w:sz w:val="24"/>
          <w:szCs w:val="24"/>
        </w:rPr>
        <w:t>Froland kommune la ut p</w:t>
      </w:r>
      <w:r w:rsidR="00F162B6" w:rsidRPr="00D93897">
        <w:rPr>
          <w:sz w:val="24"/>
          <w:szCs w:val="24"/>
        </w:rPr>
        <w:t xml:space="preserve">rosjektet ble lagt ut på anbud på </w:t>
      </w:r>
      <w:proofErr w:type="spellStart"/>
      <w:r w:rsidR="00F162B6" w:rsidRPr="00D93897">
        <w:rPr>
          <w:sz w:val="24"/>
          <w:szCs w:val="24"/>
        </w:rPr>
        <w:t>Doffin</w:t>
      </w:r>
      <w:proofErr w:type="spellEnd"/>
      <w:r w:rsidR="00F162B6" w:rsidRPr="00D93897">
        <w:rPr>
          <w:sz w:val="24"/>
          <w:szCs w:val="24"/>
        </w:rPr>
        <w:t>. Innen tilbudsfristen på 10.08.21 kom det inn tre tilbud. Ingen av tilbudene er innenfor den ramme for finansiering som kommunestyret og formannskapet la til grunn. Laveste pristilbud foru</w:t>
      </w:r>
      <w:r w:rsidR="00D673E5" w:rsidRPr="00D93897">
        <w:rPr>
          <w:sz w:val="24"/>
          <w:szCs w:val="24"/>
        </w:rPr>
        <w:t>t</w:t>
      </w:r>
      <w:r w:rsidR="00F162B6" w:rsidRPr="00D93897">
        <w:rPr>
          <w:sz w:val="24"/>
          <w:szCs w:val="24"/>
        </w:rPr>
        <w:t xml:space="preserve">setter en finansieringsramme på kr. 3.320.000. Fratrukket spillemidler på kr. 1.000.000 og </w:t>
      </w:r>
      <w:proofErr w:type="spellStart"/>
      <w:r w:rsidR="00F162B6" w:rsidRPr="00D93897">
        <w:rPr>
          <w:sz w:val="24"/>
          <w:szCs w:val="24"/>
        </w:rPr>
        <w:t>mva-kompenasjon</w:t>
      </w:r>
      <w:proofErr w:type="spellEnd"/>
      <w:r w:rsidR="00F162B6" w:rsidRPr="00D93897">
        <w:rPr>
          <w:sz w:val="24"/>
          <w:szCs w:val="24"/>
        </w:rPr>
        <w:t xml:space="preserve"> på kr. 664.000, forutsettes en egenkapital netto på kr. 1.656.000. Det innebærer en økning i netto egenkapital med kr. 236.000. Det har skjedd endringer i markedet blant leverandører av kunstgress, ikke minst har transportkostnadene økt. Det var ikke kjent på det tidspunktet vurdering av tilstrekkelig finansieringsramme for prosjektet både brutto og netto ble gjort etter beste skjønn. </w:t>
      </w:r>
    </w:p>
    <w:p w14:paraId="1E4E0A6E" w14:textId="77777777" w:rsidR="00F162B6" w:rsidRPr="00D93897" w:rsidRDefault="00F162B6" w:rsidP="00F162B6">
      <w:pPr>
        <w:rPr>
          <w:sz w:val="24"/>
          <w:szCs w:val="24"/>
        </w:rPr>
      </w:pPr>
      <w:r w:rsidRPr="00D93897">
        <w:rPr>
          <w:sz w:val="24"/>
          <w:szCs w:val="24"/>
        </w:rPr>
        <w:t xml:space="preserve">Kommunestyret har behandlet saken i møte 23.09.2021 sak 21/51 </w:t>
      </w:r>
    </w:p>
    <w:p w14:paraId="32F2F2B5" w14:textId="77777777" w:rsidR="00F162B6" w:rsidRPr="00D93897" w:rsidRDefault="00F162B6" w:rsidP="00F162B6">
      <w:pPr>
        <w:rPr>
          <w:sz w:val="24"/>
          <w:szCs w:val="24"/>
        </w:rPr>
      </w:pPr>
      <w:r w:rsidRPr="00D93897">
        <w:rPr>
          <w:sz w:val="24"/>
          <w:szCs w:val="24"/>
        </w:rPr>
        <w:t xml:space="preserve">Votering Kommunedirektørens forslag til vedtak ble enstemmig vedtatt med 18 stemmer. Kommunestyrets vedtak </w:t>
      </w:r>
    </w:p>
    <w:p w14:paraId="2D55CDF1" w14:textId="77777777" w:rsidR="00F162B6" w:rsidRPr="00D93897" w:rsidRDefault="00F162B6" w:rsidP="00F162B6">
      <w:pPr>
        <w:rPr>
          <w:sz w:val="24"/>
          <w:szCs w:val="24"/>
        </w:rPr>
      </w:pPr>
      <w:r w:rsidRPr="00D93897">
        <w:rPr>
          <w:sz w:val="24"/>
          <w:szCs w:val="24"/>
        </w:rPr>
        <w:t xml:space="preserve">1. Froland kommunestyre øker garantibeløpet for lån til forskuttering av egenkapital av Froland IL til nytt kunstgressdekke på 11-erbanen på Kringla fra kr 1.420.000 til kr 1.656.000, dvs. med kr </w:t>
      </w:r>
      <w:proofErr w:type="gramStart"/>
      <w:r w:rsidRPr="00D93897">
        <w:rPr>
          <w:sz w:val="24"/>
          <w:szCs w:val="24"/>
        </w:rPr>
        <w:t>236.000,-</w:t>
      </w:r>
      <w:proofErr w:type="gramEnd"/>
      <w:r w:rsidRPr="00D93897">
        <w:rPr>
          <w:sz w:val="24"/>
          <w:szCs w:val="24"/>
        </w:rPr>
        <w:t xml:space="preserve">. </w:t>
      </w:r>
    </w:p>
    <w:p w14:paraId="4FCA5544" w14:textId="77777777" w:rsidR="00F162B6" w:rsidRPr="00D93897" w:rsidRDefault="00F162B6" w:rsidP="00F162B6">
      <w:pPr>
        <w:rPr>
          <w:sz w:val="24"/>
          <w:szCs w:val="24"/>
        </w:rPr>
      </w:pPr>
      <w:r w:rsidRPr="00D93897">
        <w:rPr>
          <w:sz w:val="24"/>
          <w:szCs w:val="24"/>
        </w:rPr>
        <w:t xml:space="preserve">2. Froland kommunestyre vedtar likeledes å tilbakeføre kr 1.656.000 til Froland IL i år 5 regnet fra 2021. </w:t>
      </w:r>
    </w:p>
    <w:p w14:paraId="2035ECD1" w14:textId="77777777" w:rsidR="00F162B6" w:rsidRPr="00D93897" w:rsidRDefault="00F162B6" w:rsidP="00F162B6">
      <w:pPr>
        <w:rPr>
          <w:sz w:val="24"/>
          <w:szCs w:val="24"/>
        </w:rPr>
      </w:pPr>
      <w:r w:rsidRPr="00D93897">
        <w:rPr>
          <w:sz w:val="24"/>
          <w:szCs w:val="24"/>
        </w:rPr>
        <w:t>3. Vedtaket kan gjøres gjeldende når Froland IL i nytt ekstraordinært årsmøte har bekreftet å ha vedtatt å øke lånebeløpet for avtalt periode tilsvarende. Froland IL tar da opp lånet med kommunal garanti.</w:t>
      </w:r>
    </w:p>
    <w:p w14:paraId="17A49793" w14:textId="77777777" w:rsidR="00D93897" w:rsidRDefault="00D93897" w:rsidP="00F162B6">
      <w:pPr>
        <w:rPr>
          <w:sz w:val="24"/>
          <w:szCs w:val="24"/>
        </w:rPr>
      </w:pPr>
    </w:p>
    <w:p w14:paraId="76E1C0C2" w14:textId="3449CD1A" w:rsidR="00F162B6" w:rsidRPr="00D93897" w:rsidRDefault="00F162B6" w:rsidP="00F162B6">
      <w:pPr>
        <w:rPr>
          <w:sz w:val="24"/>
          <w:szCs w:val="24"/>
        </w:rPr>
      </w:pPr>
      <w:r w:rsidRPr="00D93897">
        <w:rPr>
          <w:sz w:val="24"/>
          <w:szCs w:val="24"/>
        </w:rPr>
        <w:t xml:space="preserve">Forslag fra hovedstyret </w:t>
      </w:r>
      <w:r w:rsidR="00D93897">
        <w:rPr>
          <w:sz w:val="24"/>
          <w:szCs w:val="24"/>
        </w:rPr>
        <w:t xml:space="preserve">i Froland IL </w:t>
      </w:r>
      <w:r w:rsidRPr="00D93897">
        <w:rPr>
          <w:sz w:val="24"/>
          <w:szCs w:val="24"/>
        </w:rPr>
        <w:t xml:space="preserve">til vedtak: </w:t>
      </w:r>
    </w:p>
    <w:p w14:paraId="28FD7F49" w14:textId="057EBC6F" w:rsidR="00F162B6" w:rsidRDefault="00F162B6" w:rsidP="0024704D">
      <w:r w:rsidRPr="00D93897">
        <w:rPr>
          <w:sz w:val="24"/>
          <w:szCs w:val="24"/>
        </w:rPr>
        <w:t>Årsmøtet i Froland IL godkjenner at det opptas et avdragsfritt lån på inntil kr. 1.656.000 i fire år for å forskuttere egenkapital til å skifte dekke på kunstgressbanen 11-er på Kringla, forutsatt at Froland kommunestyre garanterer for lånet, og innløser det i år fem regnet fra 2021.</w:t>
      </w:r>
    </w:p>
    <w:p w14:paraId="3AFF833F" w14:textId="77777777" w:rsidR="00F162B6" w:rsidRDefault="00F162B6" w:rsidP="0024704D"/>
    <w:sectPr w:rsidR="00F16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082F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2A9A1DAA"/>
    <w:multiLevelType w:val="hybridMultilevel"/>
    <w:tmpl w:val="B7A604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2D"/>
    <w:rsid w:val="00067BDA"/>
    <w:rsid w:val="00125581"/>
    <w:rsid w:val="001537C1"/>
    <w:rsid w:val="001963C7"/>
    <w:rsid w:val="001C2FB5"/>
    <w:rsid w:val="0024704D"/>
    <w:rsid w:val="002C1FF4"/>
    <w:rsid w:val="00336A01"/>
    <w:rsid w:val="003470E7"/>
    <w:rsid w:val="00364AAB"/>
    <w:rsid w:val="00394DAC"/>
    <w:rsid w:val="003C3BD5"/>
    <w:rsid w:val="003E516D"/>
    <w:rsid w:val="0051789C"/>
    <w:rsid w:val="00522AB1"/>
    <w:rsid w:val="00570841"/>
    <w:rsid w:val="00682553"/>
    <w:rsid w:val="006F2998"/>
    <w:rsid w:val="006F4624"/>
    <w:rsid w:val="007742DE"/>
    <w:rsid w:val="00774C36"/>
    <w:rsid w:val="009A5A03"/>
    <w:rsid w:val="00A601A8"/>
    <w:rsid w:val="00A754A8"/>
    <w:rsid w:val="00B42354"/>
    <w:rsid w:val="00C44E9D"/>
    <w:rsid w:val="00C51FB3"/>
    <w:rsid w:val="00D558C2"/>
    <w:rsid w:val="00D673E5"/>
    <w:rsid w:val="00D9083B"/>
    <w:rsid w:val="00D93897"/>
    <w:rsid w:val="00E13AE0"/>
    <w:rsid w:val="00EB3B3C"/>
    <w:rsid w:val="00EC4B08"/>
    <w:rsid w:val="00ED4A0E"/>
    <w:rsid w:val="00F162B6"/>
    <w:rsid w:val="00F2012D"/>
    <w:rsid w:val="00F37E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197A"/>
  <w15:chartTrackingRefBased/>
  <w15:docId w15:val="{F09D0336-F07A-4E63-AD09-19A4A101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201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12D"/>
    <w:rPr>
      <w:rFonts w:asciiTheme="majorHAnsi" w:eastAsiaTheme="majorEastAsia" w:hAnsiTheme="majorHAnsi" w:cstheme="majorBidi"/>
      <w:color w:val="2F5496" w:themeColor="accent1" w:themeShade="BF"/>
      <w:sz w:val="32"/>
      <w:szCs w:val="32"/>
    </w:rPr>
  </w:style>
  <w:style w:type="paragraph" w:styleId="Punktliste">
    <w:name w:val="List Bullet"/>
    <w:basedOn w:val="Normal"/>
    <w:uiPriority w:val="99"/>
    <w:unhideWhenUsed/>
    <w:rsid w:val="00F2012D"/>
    <w:pPr>
      <w:numPr>
        <w:numId w:val="1"/>
      </w:numPr>
      <w:contextualSpacing/>
    </w:pPr>
  </w:style>
  <w:style w:type="paragraph" w:styleId="Brdtekst">
    <w:name w:val="Body Text"/>
    <w:basedOn w:val="Normal"/>
    <w:link w:val="BrdtekstTegn"/>
    <w:uiPriority w:val="99"/>
    <w:unhideWhenUsed/>
    <w:rsid w:val="00F2012D"/>
    <w:pPr>
      <w:spacing w:after="120"/>
    </w:pPr>
  </w:style>
  <w:style w:type="character" w:customStyle="1" w:styleId="BrdtekstTegn">
    <w:name w:val="Brødtekst Tegn"/>
    <w:basedOn w:val="Standardskriftforavsnitt"/>
    <w:link w:val="Brdtekst"/>
    <w:uiPriority w:val="99"/>
    <w:rsid w:val="00F2012D"/>
  </w:style>
  <w:style w:type="paragraph" w:styleId="Listeavsnitt">
    <w:name w:val="List Paragraph"/>
    <w:basedOn w:val="Normal"/>
    <w:uiPriority w:val="34"/>
    <w:qFormat/>
    <w:rsid w:val="0019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view=detailV2&amp;ccid=dluekEZ9&amp;id=3575F5B4106F4BD3E583FD1BDA3ED43F3A8FCDF6&amp;thid=OIP.dluekEZ9HSnTI7OGFNQCEQEsDJ&amp;q=froland+idrettslag&amp;simid=608006872335255380&amp;selectedIndex=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418</Words>
  <Characters>2217</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Martin Reiersølmoen</dc:creator>
  <cp:keywords/>
  <dc:description/>
  <cp:lastModifiedBy>Leder Froland IL</cp:lastModifiedBy>
  <cp:revision>8</cp:revision>
  <dcterms:created xsi:type="dcterms:W3CDTF">2021-09-28T11:50:00Z</dcterms:created>
  <dcterms:modified xsi:type="dcterms:W3CDTF">2021-10-01T12:53:00Z</dcterms:modified>
</cp:coreProperties>
</file>